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06697B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06697B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06697B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06697B">
              <w:rPr>
                <w:rFonts w:ascii="Arial" w:hAnsi="Arial"/>
                <w:b/>
                <w:sz w:val="20"/>
                <w:szCs w:val="20"/>
              </w:rPr>
              <w:t>d</w:t>
            </w:r>
            <w:r w:rsidR="004D57DD" w:rsidRPr="0006697B">
              <w:rPr>
                <w:rFonts w:ascii="Arial" w:hAnsi="Arial"/>
                <w:b/>
                <w:sz w:val="20"/>
                <w:szCs w:val="20"/>
              </w:rPr>
              <w:t xml:space="preserve">elete </w:t>
            </w:r>
            <w:r w:rsidR="004D57DD" w:rsidRPr="0006697B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06697B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06697B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06697B">
              <w:rPr>
                <w:rFonts w:ascii="Arial" w:hAnsi="Arial"/>
                <w:sz w:val="20"/>
                <w:szCs w:val="20"/>
              </w:rPr>
              <w:t>Buyer</w:t>
            </w:r>
            <w:r w:rsidRPr="0006697B">
              <w:rPr>
                <w:rFonts w:ascii="Arial" w:hAnsi="Arial"/>
                <w:b/>
                <w:sz w:val="20"/>
                <w:szCs w:val="20"/>
              </w:rPr>
              <w:t>]</w:t>
            </w:r>
            <w:r w:rsidRPr="0006697B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06697B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06697B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 w:rsidRPr="0006697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06697B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06697B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06697B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06697B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06697B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06697B">
              <w:rPr>
                <w:rFonts w:ascii="Arial" w:hAnsi="Arial"/>
                <w:sz w:val="20"/>
                <w:szCs w:val="20"/>
              </w:rPr>
              <w:t>name of Supplier</w:t>
            </w:r>
            <w:r w:rsidRPr="0006697B">
              <w:rPr>
                <w:rFonts w:ascii="Arial" w:hAnsi="Arial"/>
                <w:b/>
                <w:sz w:val="20"/>
                <w:szCs w:val="20"/>
              </w:rPr>
              <w:t>]</w:t>
            </w:r>
            <w:r w:rsidRPr="0006697B">
              <w:rPr>
                <w:rFonts w:ascii="Arial" w:hAnsi="Arial"/>
                <w:sz w:val="20"/>
                <w:szCs w:val="20"/>
              </w:rPr>
              <w:t xml:space="preserve"> (</w:t>
            </w:r>
            <w:r w:rsidRPr="0006697B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06697B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06697B" w14:paraId="25B1074D" w14:textId="77777777" w:rsidTr="004D57DD">
        <w:tc>
          <w:tcPr>
            <w:tcW w:w="2938" w:type="dxa"/>
          </w:tcPr>
          <w:p w14:paraId="3CA444FD" w14:textId="77777777" w:rsidR="00350AC9" w:rsidRPr="0006697B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06697B">
              <w:rPr>
                <w:rFonts w:ascii="Arial" w:hAnsi="Arial"/>
                <w:sz w:val="20"/>
                <w:szCs w:val="20"/>
              </w:rPr>
              <w:t xml:space="preserve">name of contract to be changed] </w:t>
            </w:r>
            <w:r w:rsidR="00BC435A" w:rsidRPr="0006697B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06697B" w14:paraId="5193AC2E" w14:textId="77777777" w:rsidTr="004D57DD">
        <w:tc>
          <w:tcPr>
            <w:tcW w:w="2938" w:type="dxa"/>
          </w:tcPr>
          <w:p w14:paraId="1371E539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06697B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06697B"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06697B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06697B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06697B" w14:paraId="4B247E63" w14:textId="77777777" w:rsidTr="004D57DD">
        <w:tc>
          <w:tcPr>
            <w:tcW w:w="2938" w:type="dxa"/>
          </w:tcPr>
          <w:p w14:paraId="7775578A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06697B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06697B">
              <w:rPr>
                <w:rFonts w:ascii="Arial" w:hAnsi="Arial"/>
                <w:b/>
                <w:sz w:val="20"/>
                <w:szCs w:val="20"/>
              </w:rPr>
              <w:t>d</w:t>
            </w:r>
            <w:r w:rsidRPr="0006697B">
              <w:rPr>
                <w:rFonts w:ascii="Arial" w:hAnsi="Arial"/>
                <w:b/>
                <w:sz w:val="20"/>
                <w:szCs w:val="20"/>
              </w:rPr>
              <w:t>elete</w:t>
            </w:r>
            <w:r w:rsidRPr="0006697B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06697B" w14:paraId="4F73E775" w14:textId="77777777" w:rsidTr="004D57DD">
        <w:tc>
          <w:tcPr>
            <w:tcW w:w="2938" w:type="dxa"/>
          </w:tcPr>
          <w:p w14:paraId="52116F0F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06697B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06697B"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06697B" w14:paraId="198C3F6F" w14:textId="77777777" w:rsidTr="004D57DD">
        <w:tc>
          <w:tcPr>
            <w:tcW w:w="2938" w:type="dxa"/>
          </w:tcPr>
          <w:p w14:paraId="2C834661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06697B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06697B"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06697B" w14:paraId="0F432776" w14:textId="77777777" w:rsidTr="004D57DD">
        <w:tc>
          <w:tcPr>
            <w:tcW w:w="2938" w:type="dxa"/>
          </w:tcPr>
          <w:p w14:paraId="346A57E5" w14:textId="77777777" w:rsidR="00E83494" w:rsidRPr="0006697B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06697B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</w:tr>
      <w:tr w:rsidR="004D57DD" w:rsidRPr="0006697B" w14:paraId="6B858CF6" w14:textId="77777777" w:rsidTr="004D57DD">
        <w:tc>
          <w:tcPr>
            <w:tcW w:w="2938" w:type="dxa"/>
          </w:tcPr>
          <w:p w14:paraId="1E4D83C1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06697B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06697B"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06697B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06697B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06697B"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06697B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06697B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06697B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06697B" w14:paraId="6A968E0C" w14:textId="77777777" w:rsidTr="004D57DD">
        <w:tc>
          <w:tcPr>
            <w:tcW w:w="2938" w:type="dxa"/>
          </w:tcPr>
          <w:p w14:paraId="0C8452DA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06697B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 xml:space="preserve">[Supplier to insert </w:t>
            </w:r>
            <w:r w:rsidRPr="0006697B"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06697B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06697B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06697B" w14:paraId="09DFE87F" w14:textId="77777777" w:rsidTr="004D57DD">
        <w:tc>
          <w:tcPr>
            <w:tcW w:w="2938" w:type="dxa"/>
          </w:tcPr>
          <w:p w14:paraId="7BA37EC7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06697B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6697B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 w:rsidRPr="0006697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 w:rsidRPr="0006697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06697B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06697B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b/>
                <w:sz w:val="20"/>
                <w:szCs w:val="20"/>
              </w:rPr>
              <w:t xml:space="preserve">[CCS/Buyer to insert </w:t>
            </w:r>
            <w:r w:rsidRPr="0006697B"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06697B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06697B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6697B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06697B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6697B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0669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06697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06697B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06697B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6697B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06697B" w:rsidRDefault="004D57DD" w:rsidP="009D654B">
            <w:pPr>
              <w:pStyle w:val="MarginText"/>
              <w:spacing w:before="0"/>
              <w:ind w:left="0"/>
            </w:pPr>
            <w:r w:rsidRPr="0006697B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0669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06697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06697B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06697B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06697B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6697B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06697B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6697B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0669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06697B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06697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06697B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06697B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 w:rsidRPr="0006697B">
        <w:rPr>
          <w:rFonts w:ascii="Arial" w:hAnsi="Arial" w:cs="Arial"/>
          <w:sz w:val="20"/>
          <w:szCs w:val="20"/>
        </w:rPr>
        <w:t xml:space="preserve"> </w:t>
      </w:r>
      <w:r w:rsidR="009D654B" w:rsidRPr="0006697B">
        <w:rPr>
          <w:rFonts w:ascii="Arial" w:hAnsi="Arial"/>
          <w:b/>
          <w:sz w:val="20"/>
          <w:szCs w:val="20"/>
        </w:rPr>
        <w:t xml:space="preserve">[delete </w:t>
      </w:r>
      <w:r w:rsidR="009D654B" w:rsidRPr="0006697B">
        <w:rPr>
          <w:rFonts w:ascii="Arial" w:hAnsi="Arial"/>
          <w:sz w:val="20"/>
          <w:szCs w:val="20"/>
        </w:rPr>
        <w:t>as applicable:</w:t>
      </w:r>
      <w:r w:rsidR="009D654B" w:rsidRPr="0006697B">
        <w:rPr>
          <w:rFonts w:ascii="Arial" w:hAnsi="Arial"/>
          <w:b/>
          <w:sz w:val="20"/>
          <w:szCs w:val="20"/>
        </w:rPr>
        <w:t xml:space="preserve"> </w:t>
      </w:r>
      <w:r w:rsidR="009D654B" w:rsidRPr="0006697B">
        <w:rPr>
          <w:rFonts w:ascii="Arial" w:hAnsi="Arial"/>
          <w:sz w:val="20"/>
          <w:szCs w:val="20"/>
        </w:rPr>
        <w:t>CCS / Buyer</w:t>
      </w:r>
      <w:r w:rsidR="009D654B" w:rsidRPr="0006697B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06697B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06697B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06697B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06697B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06697B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06697B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06697B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06697B">
        <w:rPr>
          <w:rFonts w:ascii="Arial" w:hAnsi="Arial"/>
          <w:b/>
          <w:sz w:val="20"/>
          <w:szCs w:val="20"/>
        </w:rPr>
        <w:t xml:space="preserve">[delete </w:t>
      </w:r>
      <w:r w:rsidR="009D654B" w:rsidRPr="0006697B">
        <w:rPr>
          <w:rFonts w:ascii="Arial" w:hAnsi="Arial"/>
          <w:sz w:val="20"/>
          <w:szCs w:val="20"/>
        </w:rPr>
        <w:t>as applicable:</w:t>
      </w:r>
      <w:r w:rsidR="009D654B" w:rsidRPr="0006697B">
        <w:rPr>
          <w:rFonts w:ascii="Arial" w:hAnsi="Arial"/>
          <w:b/>
          <w:sz w:val="20"/>
          <w:szCs w:val="20"/>
        </w:rPr>
        <w:t xml:space="preserve"> </w:t>
      </w:r>
      <w:r w:rsidR="009D654B" w:rsidRPr="0006697B">
        <w:rPr>
          <w:rFonts w:ascii="Arial" w:hAnsi="Arial"/>
          <w:sz w:val="20"/>
          <w:szCs w:val="20"/>
        </w:rPr>
        <w:t>CCS / Buyer</w:t>
      </w:r>
      <w:r w:rsidR="009D654B" w:rsidRPr="0006697B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06697B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06697B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06697B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06697B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6697B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2025-04-03T13:16:00Z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